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eastAsia="zh-CN"/>
        </w:rPr>
        <w:t>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申请人满意度评价表</w:t>
      </w:r>
    </w:p>
    <w:p>
      <w:pPr>
        <w:snapToGrid w:val="0"/>
        <w:jc w:val="left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尊敬的申请人：您好！</w:t>
      </w:r>
    </w:p>
    <w:p>
      <w:pPr>
        <w:snapToGrid w:val="0"/>
        <w:spacing w:line="30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tbl>
      <w:tblPr>
        <w:tblStyle w:val="4"/>
        <w:tblpPr w:leftFromText="180" w:rightFromText="180" w:vertAnchor="text" w:horzAnchor="page" w:tblpX="1365" w:tblpY="195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123"/>
        <w:gridCol w:w="851"/>
        <w:gridCol w:w="170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办理事项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申请授予法律职业资格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办理部门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湘西自治州</w:t>
            </w:r>
            <w:r>
              <w:rPr>
                <w:rFonts w:hint="eastAsia" w:ascii="仿宋_GB2312" w:eastAsia="仿宋_GB2312"/>
                <w:szCs w:val="21"/>
              </w:rPr>
              <w:t>司法局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办理时间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联系地址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电子邮箱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评价内容</w:t>
            </w: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>您对该单位资格申请政务公开内容、工作方式是否满意？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□满意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□不满意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</w:rPr>
              <w:t>您对该单位资格申请办事流程、工作效率方面是否满意？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□满意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□不满意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3.</w:t>
            </w:r>
            <w:r>
              <w:rPr>
                <w:rFonts w:hint="eastAsia" w:ascii="仿宋_GB2312" w:eastAsia="仿宋_GB2312"/>
                <w:szCs w:val="21"/>
              </w:rPr>
              <w:t>您对该单位网上提供办理资格申请便民服务工作是否满意？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□满意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□不满意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4.</w:t>
            </w:r>
            <w:r>
              <w:rPr>
                <w:rFonts w:hint="eastAsia" w:ascii="仿宋_GB2312" w:eastAsia="仿宋_GB2312"/>
                <w:szCs w:val="21"/>
              </w:rPr>
              <w:t>您对工作人员履行岗位职责方面是否满意？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□满意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□不满意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5.</w:t>
            </w:r>
            <w:r>
              <w:rPr>
                <w:rFonts w:hint="eastAsia" w:ascii="仿宋_GB2312" w:eastAsia="仿宋_GB2312"/>
                <w:szCs w:val="21"/>
              </w:rPr>
              <w:t>您对该受理申请材料工作人员规范用语、礼貌待客方面是否满意？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□满意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□不满意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6.</w:t>
            </w:r>
            <w:r>
              <w:rPr>
                <w:rFonts w:hint="eastAsia" w:ascii="仿宋_GB2312" w:eastAsia="仿宋_GB2312"/>
                <w:szCs w:val="21"/>
              </w:rPr>
              <w:t>您对该单位现场受理申请工作环境、服务质量是否满意？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□满意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□不满意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其他意见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和建议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抽查回访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记录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抽查回访时间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抽查回访人员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抽查回访方式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抽查回访结果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说明：</w:t>
      </w:r>
      <w:r>
        <w:rPr>
          <w:rFonts w:hint="eastAsia" w:ascii="仿宋_GB2312" w:eastAsia="仿宋_GB2312"/>
          <w:szCs w:val="21"/>
        </w:rPr>
        <w:t>申请人不方便现场反馈举报投诉意见的，可向监督部门反映。</w:t>
      </w:r>
    </w:p>
    <w:p>
      <w:pPr>
        <w:ind w:firstLine="630" w:firstLineChars="3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联系电话：07</w:t>
      </w:r>
      <w:r>
        <w:rPr>
          <w:rFonts w:ascii="仿宋_GB2312" w:eastAsia="仿宋_GB2312"/>
          <w:szCs w:val="21"/>
        </w:rPr>
        <w:t>43</w:t>
      </w:r>
      <w:r>
        <w:rPr>
          <w:rFonts w:hint="eastAsia" w:ascii="仿宋_GB2312" w:eastAsia="仿宋_GB2312"/>
          <w:szCs w:val="21"/>
        </w:rPr>
        <w:t>-</w:t>
      </w:r>
      <w:r>
        <w:rPr>
          <w:rFonts w:ascii="仿宋_GB2312" w:eastAsia="仿宋_GB2312"/>
          <w:szCs w:val="21"/>
        </w:rPr>
        <w:t>8750586</w:t>
      </w:r>
      <w:r>
        <w:rPr>
          <w:rFonts w:hint="eastAsia" w:ascii="仿宋_GB2312" w:eastAsia="仿宋_GB2312"/>
          <w:szCs w:val="21"/>
        </w:rPr>
        <w:t xml:space="preserve">                        </w:t>
      </w:r>
      <w:r>
        <w:rPr>
          <w:rFonts w:ascii="黑体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填写日期：</w:t>
      </w:r>
      <w:r>
        <w:rPr>
          <w:rFonts w:ascii="黑体" w:eastAsia="黑体"/>
          <w:szCs w:val="21"/>
        </w:rPr>
        <w:t xml:space="preserve">  </w:t>
      </w:r>
      <w:r>
        <w:rPr>
          <w:rFonts w:ascii="黑体" w:eastAsia="黑体"/>
          <w:b/>
          <w:szCs w:val="21"/>
        </w:rPr>
        <w:t xml:space="preserve">    </w:t>
      </w:r>
      <w:r>
        <w:rPr>
          <w:rFonts w:hint="eastAsia" w:ascii="仿宋_GB2312" w:eastAsia="仿宋_GB2312"/>
          <w:szCs w:val="21"/>
        </w:rPr>
        <w:t>年</w:t>
      </w:r>
      <w:r>
        <w:rPr>
          <w:rFonts w:ascii="仿宋_GB2312" w:eastAsia="仿宋_GB2312"/>
          <w:szCs w:val="21"/>
        </w:rPr>
        <w:t xml:space="preserve">   </w:t>
      </w:r>
      <w:r>
        <w:rPr>
          <w:rFonts w:hint="eastAsia" w:ascii="仿宋_GB2312" w:eastAsia="仿宋_GB2312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hint="eastAsia" w:ascii="仿宋_GB2312" w:eastAsia="仿宋_GB2312"/>
          <w:szCs w:val="21"/>
        </w:rPr>
        <w:t>日</w:t>
      </w:r>
    </w:p>
    <w:p>
      <w:pPr>
        <w:ind w:firstLine="630" w:firstLineChars="300"/>
        <w:jc w:val="left"/>
        <w:rPr>
          <w:rFonts w:hint="eastAsia" w:ascii="仿宋_GB2312" w:eastAsia="仿宋_GB2312"/>
          <w:szCs w:val="21"/>
        </w:rPr>
      </w:pPr>
    </w:p>
    <w:p>
      <w:pPr>
        <w:ind w:firstLine="630" w:firstLineChars="300"/>
        <w:jc w:val="left"/>
        <w:rPr>
          <w:rFonts w:hint="eastAsia" w:ascii="仿宋_GB2312" w:eastAsia="仿宋_GB2312"/>
          <w:szCs w:val="21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3FE8456C"/>
    <w:rsid w:val="E3DF0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443</Words>
  <Characters>460</Characters>
  <Lines>65</Lines>
  <Paragraphs>43</Paragraphs>
  <TotalTime>4</TotalTime>
  <ScaleCrop>false</ScaleCrop>
  <LinksUpToDate>false</LinksUpToDate>
  <CharactersWithSpaces>531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2021-04-17T11:23:00Z</dcterms:created>
  <dc:creator>Administrator</dc:creator>
  <cp:lastModifiedBy>梁顺兵</cp:lastModifiedBy>
  <cp:lastPrinted>2023-06-30T08:40:08Z</cp:lastPrinted>
  <dcterms:modified xsi:type="dcterms:W3CDTF">2023-06-30T11:03:48Z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